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B602C5">
        <w:rPr>
          <w:b/>
          <w:sz w:val="28"/>
          <w:szCs w:val="28"/>
        </w:rPr>
        <w:t>20</w:t>
      </w:r>
      <w:bookmarkStart w:id="0" w:name="_GoBack"/>
      <w:bookmarkEnd w:id="0"/>
      <w:r w:rsidR="00683025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CA13EE" w:rsidRPr="00C7460C" w:rsidTr="00B602C5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color w:val="000000"/>
              </w:rPr>
            </w:pPr>
            <w:r w:rsidRPr="00CA13EE">
              <w:rPr>
                <w:b/>
                <w:color w:val="000000"/>
              </w:rPr>
              <w:t>Уңайсыз метеорологик күренешләр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A13EE" w:rsidRPr="00B602C5" w:rsidRDefault="00B602C5" w:rsidP="00CA13EE">
            <w:pPr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                                                      </w:t>
            </w:r>
            <w:r w:rsidRPr="00B602C5">
              <w:rPr>
                <w:rFonts w:cs="Calibri"/>
                <w:b/>
                <w:lang w:eastAsia="ar-SA"/>
              </w:rPr>
              <w:t>Фаразланмий</w:t>
            </w:r>
          </w:p>
        </w:tc>
      </w:tr>
      <w:tr w:rsidR="00CA13EE" w:rsidRPr="005C61F3" w:rsidTr="00FC6C0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EE" w:rsidRPr="005C61F3" w:rsidRDefault="00CA13EE" w:rsidP="00FC6C02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CA13EE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CA13EE" w:rsidRPr="005C61F3" w:rsidTr="00FC6C02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bCs/>
                <w:color w:val="000000"/>
              </w:rPr>
            </w:pPr>
            <w:r w:rsidRPr="00CA13EE">
              <w:rPr>
                <w:b/>
                <w:bCs/>
                <w:color w:val="000000"/>
                <w:szCs w:val="24"/>
              </w:rPr>
              <w:t>Технологик чыганак ЧСналары (һәлакәтләре)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13EE" w:rsidRPr="005C61F3" w:rsidRDefault="00CA13EE" w:rsidP="00FC6C02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CA13EE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конструкцияләрнең җимерелүе, ботак агачларның төшүе белән бәйле аварияләр куркынычы</w:t>
            </w:r>
          </w:p>
        </w:tc>
      </w:tr>
      <w:tr w:rsidR="00CA13EE" w:rsidRPr="005C61F3" w:rsidTr="00FC6C02">
        <w:trPr>
          <w:trHeight w:val="13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13EE" w:rsidRPr="00CA13EE" w:rsidRDefault="00CA13EE" w:rsidP="00CA13EE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Автотранспорт хәрәкәте кыенлыгына, юл-транспорт һәлакәтләре санын арттыруга бәйле рәсемнәр</w:t>
            </w:r>
          </w:p>
          <w:p w:rsidR="00CA13EE" w:rsidRPr="005C61F3" w:rsidRDefault="00CA13EE" w:rsidP="00CA13E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A13EE">
              <w:rPr>
                <w:color w:val="000000"/>
                <w:szCs w:val="24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CA13EE" w:rsidRPr="005C61F3" w:rsidTr="00FC6C02">
        <w:trPr>
          <w:trHeight w:val="56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3EE" w:rsidRPr="005C61F3" w:rsidRDefault="00CA13EE" w:rsidP="00FC6C02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Техноген янгыннар һәм көнкүреш газы шартлаулары барлыкка килү куркынычы</w:t>
            </w:r>
          </w:p>
        </w:tc>
      </w:tr>
      <w:tr w:rsidR="00CA13EE" w:rsidRPr="005C61F3" w:rsidTr="00FC6C02">
        <w:trPr>
          <w:trHeight w:val="8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3EE" w:rsidRPr="00CA13EE" w:rsidRDefault="00CA13EE" w:rsidP="00CA13EE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ТКХ объектларында рәсемнәр (аварияләр)</w:t>
            </w:r>
          </w:p>
          <w:p w:rsidR="00CA13EE" w:rsidRPr="005C61F3" w:rsidRDefault="00CA13EE" w:rsidP="00CA13EE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җылылык, су һәм газ белән тәэмин итүне сүндерү</w:t>
            </w:r>
          </w:p>
        </w:tc>
      </w:tr>
      <w:tr w:rsidR="00CA13EE" w:rsidRPr="005C61F3" w:rsidTr="00FC6C02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3EE" w:rsidRPr="005C61F3" w:rsidRDefault="00CA13EE" w:rsidP="00FC6C02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Кешеләрнең угарлы газ белән агулану куркынычы</w:t>
            </w:r>
          </w:p>
        </w:tc>
      </w:tr>
      <w:tr w:rsidR="00CA13EE" w:rsidRPr="005C61F3" w:rsidTr="00FC6C02">
        <w:trPr>
          <w:trHeight w:val="5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5C61F3" w:rsidRDefault="00CA13EE" w:rsidP="00FC6C02">
            <w:pPr>
              <w:ind w:left="34"/>
              <w:jc w:val="center"/>
              <w:outlineLvl w:val="0"/>
              <w:rPr>
                <w:b/>
                <w:color w:val="000000"/>
                <w:szCs w:val="24"/>
              </w:rPr>
            </w:pPr>
            <w:r w:rsidRPr="00CA13EE">
              <w:rPr>
                <w:b/>
                <w:bCs/>
                <w:color w:val="000000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3EE" w:rsidRPr="005C61F3" w:rsidRDefault="00CA13EE" w:rsidP="00FC6C02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Сулыклар бозына кешеләрнең һәм техниканың уңышсызлыклары куркынычы</w:t>
            </w:r>
          </w:p>
        </w:tc>
      </w:tr>
      <w:tr w:rsidR="00CA13EE" w:rsidRPr="005C61F3" w:rsidTr="00FC6C02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484B37" w:rsidRDefault="00CA13EE" w:rsidP="00FC6C02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13EE" w:rsidRPr="00CA13EE" w:rsidRDefault="00CA13EE" w:rsidP="00CA13EE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Кар (боз) массаларының охшашлыклары</w:t>
            </w:r>
          </w:p>
          <w:p w:rsidR="00CA13EE" w:rsidRPr="005C61F3" w:rsidRDefault="00CA13EE" w:rsidP="00CA13EE">
            <w:pPr>
              <w:snapToGrid w:val="0"/>
              <w:jc w:val="center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биналар һәм сөзәклекләр түбәсеннән</w:t>
            </w:r>
          </w:p>
        </w:tc>
      </w:tr>
      <w:tr w:rsidR="00CA13EE" w:rsidRPr="005C61F3" w:rsidTr="00FC6C02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484B37" w:rsidRDefault="00CA13EE" w:rsidP="00FC6C02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A13EE" w:rsidRPr="005C61F3" w:rsidRDefault="00CA13EE" w:rsidP="00FC6C02">
            <w:pPr>
              <w:snapToGrid w:val="0"/>
              <w:ind w:left="-108"/>
              <w:jc w:val="center"/>
              <w:outlineLvl w:val="0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Урынның түбән участокларын һәм урам-юл челтәрен су басу куркынычы</w:t>
            </w:r>
          </w:p>
        </w:tc>
      </w:tr>
      <w:tr w:rsidR="00CA13EE" w:rsidRPr="005C61F3" w:rsidTr="00FC6C02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E" w:rsidRPr="00484B37" w:rsidRDefault="00CA13EE" w:rsidP="00FC6C02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A13EE" w:rsidRPr="005C61F3" w:rsidRDefault="00CA13EE" w:rsidP="00FC6C02">
            <w:pPr>
              <w:snapToGrid w:val="0"/>
              <w:ind w:left="-108"/>
              <w:jc w:val="center"/>
              <w:outlineLvl w:val="0"/>
              <w:rPr>
                <w:color w:val="000000"/>
                <w:szCs w:val="24"/>
              </w:rPr>
            </w:pPr>
            <w:r w:rsidRPr="00CA13EE">
              <w:rPr>
                <w:color w:val="000000"/>
                <w:szCs w:val="24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</w:tbl>
    <w:p w:rsidR="0040412E" w:rsidRDefault="0040412E" w:rsidP="0040412E">
      <w:pPr>
        <w:rPr>
          <w:b/>
          <w:sz w:val="28"/>
          <w:szCs w:val="28"/>
        </w:rPr>
      </w:pPr>
    </w:p>
    <w:p w:rsidR="0035665E" w:rsidRPr="0035665E" w:rsidRDefault="0035665E" w:rsidP="00CA13EE">
      <w:pPr>
        <w:jc w:val="center"/>
        <w:rPr>
          <w:b/>
          <w:sz w:val="28"/>
          <w:szCs w:val="28"/>
        </w:rPr>
      </w:pPr>
      <w:r w:rsidRPr="0035665E">
        <w:rPr>
          <w:b/>
          <w:sz w:val="28"/>
          <w:szCs w:val="28"/>
        </w:rPr>
        <w:t xml:space="preserve">2023 елның </w:t>
      </w:r>
      <w:r w:rsidR="00B602C5">
        <w:rPr>
          <w:b/>
          <w:sz w:val="28"/>
          <w:szCs w:val="28"/>
        </w:rPr>
        <w:t>20</w:t>
      </w:r>
      <w:r w:rsidRPr="0035665E">
        <w:rPr>
          <w:b/>
          <w:sz w:val="28"/>
          <w:szCs w:val="28"/>
        </w:rPr>
        <w:t xml:space="preserve"> мартына</w:t>
      </w:r>
    </w:p>
    <w:p w:rsidR="0035665E" w:rsidRPr="0035665E" w:rsidRDefault="0035665E" w:rsidP="00CA13EE">
      <w:pPr>
        <w:jc w:val="center"/>
        <w:rPr>
          <w:b/>
          <w:sz w:val="28"/>
          <w:szCs w:val="28"/>
        </w:rPr>
      </w:pPr>
      <w:r w:rsidRPr="0035665E">
        <w:rPr>
          <w:b/>
          <w:sz w:val="28"/>
          <w:szCs w:val="28"/>
        </w:rPr>
        <w:t>2023 елның 1</w:t>
      </w:r>
      <w:r w:rsidR="00B602C5">
        <w:rPr>
          <w:b/>
          <w:sz w:val="28"/>
          <w:szCs w:val="28"/>
        </w:rPr>
        <w:t>9</w:t>
      </w:r>
      <w:r w:rsidRPr="0035665E">
        <w:rPr>
          <w:b/>
          <w:sz w:val="28"/>
          <w:szCs w:val="28"/>
        </w:rPr>
        <w:t xml:space="preserve">мартында 18 сәгатьтән </w:t>
      </w:r>
      <w:r w:rsidR="00B602C5">
        <w:rPr>
          <w:b/>
          <w:sz w:val="28"/>
          <w:szCs w:val="28"/>
        </w:rPr>
        <w:t>20</w:t>
      </w:r>
      <w:r w:rsidRPr="0035665E">
        <w:rPr>
          <w:b/>
          <w:sz w:val="28"/>
          <w:szCs w:val="28"/>
        </w:rPr>
        <w:t xml:space="preserve"> мартында 18 сәгатькә кадәр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Болытлы, көндез аязучан.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Төнлә һәм иртә белән юеш карга һәм карга күчешле яңгыр, көндез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Томан урыны белән, төнлә һәм иртән кыска вакытлы буран.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Җил төньяк-көнбатыштан, төньяк-көнчыгыш 5-10 м/с ка күчкән, тизлеге 15 м/с.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Төнлә минималь температура 0...-3˚.</w:t>
      </w:r>
    </w:p>
    <w:p w:rsidR="00CA13EE" w:rsidRPr="00CA13EE" w:rsidRDefault="00CA13EE" w:rsidP="00CA13EE">
      <w:pPr>
        <w:jc w:val="center"/>
        <w:rPr>
          <w:b/>
          <w:sz w:val="28"/>
          <w:szCs w:val="28"/>
        </w:rPr>
      </w:pPr>
      <w:r w:rsidRPr="00CA13EE">
        <w:rPr>
          <w:b/>
          <w:sz w:val="28"/>
          <w:szCs w:val="28"/>
        </w:rPr>
        <w:t>Көндез һаваның максималь температурасы 0.. 2˚.</w:t>
      </w:r>
    </w:p>
    <w:p w:rsidR="00CA13EE" w:rsidRPr="0035665E" w:rsidRDefault="00CA13EE" w:rsidP="00CA13EE">
      <w:pPr>
        <w:jc w:val="center"/>
        <w:rPr>
          <w:sz w:val="28"/>
          <w:szCs w:val="28"/>
        </w:rPr>
      </w:pPr>
      <w:r w:rsidRPr="00CA13EE">
        <w:rPr>
          <w:b/>
          <w:sz w:val="28"/>
          <w:szCs w:val="28"/>
        </w:rPr>
        <w:t>Юлларда бозлавык көчле, кар боткасы.</w:t>
      </w:r>
    </w:p>
    <w:p w:rsidR="0035665E" w:rsidRPr="0035665E" w:rsidRDefault="0035665E" w:rsidP="0035665E">
      <w:pPr>
        <w:rPr>
          <w:sz w:val="28"/>
          <w:szCs w:val="28"/>
        </w:rPr>
      </w:pPr>
    </w:p>
    <w:sectPr w:rsidR="0035665E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42" w:rsidRDefault="00007542">
      <w:r>
        <w:separator/>
      </w:r>
    </w:p>
  </w:endnote>
  <w:endnote w:type="continuationSeparator" w:id="0">
    <w:p w:rsidR="00007542" w:rsidRDefault="0000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42" w:rsidRDefault="00007542">
      <w:r>
        <w:separator/>
      </w:r>
    </w:p>
  </w:footnote>
  <w:footnote w:type="continuationSeparator" w:id="0">
    <w:p w:rsidR="00007542" w:rsidRDefault="0000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1A3D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080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317</cp:revision>
  <dcterms:created xsi:type="dcterms:W3CDTF">2022-04-18T13:33:00Z</dcterms:created>
  <dcterms:modified xsi:type="dcterms:W3CDTF">2023-03-19T12:18:00Z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